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325F" w:rsidRDefault="005376CD" w:rsidP="006E5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SUMMARY OF </w:t>
      </w:r>
      <w:r w:rsidR="006E5FD3" w:rsidRPr="006E5FD3">
        <w:rPr>
          <w:b/>
          <w:bCs/>
          <w:sz w:val="28"/>
          <w:szCs w:val="28"/>
          <w:highlight w:val="yellow"/>
        </w:rPr>
        <w:t xml:space="preserve">DRAFT OF </w:t>
      </w:r>
      <w:r w:rsidR="00BB325F" w:rsidRPr="006E5FD3">
        <w:rPr>
          <w:b/>
          <w:bCs/>
          <w:sz w:val="28"/>
          <w:szCs w:val="28"/>
          <w:highlight w:val="yellow"/>
        </w:rPr>
        <w:t>CHANGES TO BYLAWS 4/18/2024 FIRST READING</w:t>
      </w:r>
    </w:p>
    <w:p w:rsidR="006E5FD3" w:rsidRPr="006E5FD3" w:rsidRDefault="006E5FD3" w:rsidP="006E5FD3">
      <w:pPr>
        <w:jc w:val="center"/>
        <w:rPr>
          <w:b/>
          <w:bCs/>
          <w:sz w:val="28"/>
          <w:szCs w:val="28"/>
        </w:rPr>
      </w:pPr>
    </w:p>
    <w:p w:rsidR="006E5FD3" w:rsidRPr="006E5FD3" w:rsidRDefault="006E5FD3" w:rsidP="006E5FD3">
      <w:pPr>
        <w:widowControl w:val="0"/>
        <w:autoSpaceDE w:val="0"/>
        <w:autoSpaceDN w:val="0"/>
        <w:spacing w:after="0" w:line="240" w:lineRule="auto"/>
        <w:ind w:left="19" w:right="45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ARTICLE</w:t>
      </w:r>
      <w:r w:rsidRPr="006E5FD3">
        <w:rPr>
          <w:rFonts w:ascii="Arial" w:eastAsia="Times New Roman" w:hAnsi="Arial" w:cs="Arial"/>
          <w:b/>
          <w:bCs/>
          <w:spacing w:val="-5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II.</w:t>
      </w:r>
      <w:r w:rsidRPr="006E5FD3">
        <w:rPr>
          <w:rFonts w:ascii="Arial" w:eastAsia="Times New Roman" w:hAnsi="Arial" w:cs="Arial"/>
          <w:b/>
          <w:bCs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MEMBERSHIP</w:t>
      </w:r>
    </w:p>
    <w:p w:rsidR="006E5FD3" w:rsidRDefault="006E5FD3" w:rsidP="006E5FD3">
      <w:pPr>
        <w:widowControl w:val="0"/>
        <w:autoSpaceDE w:val="0"/>
        <w:autoSpaceDN w:val="0"/>
        <w:spacing w:before="24" w:after="0" w:line="240" w:lineRule="auto"/>
        <w:ind w:left="133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2.1</w:t>
      </w:r>
      <w:r w:rsidRPr="006E5FD3">
        <w:rPr>
          <w:rFonts w:ascii="Arial" w:eastAsia="Times New Roman" w:hAnsi="Arial" w:cs="Arial"/>
          <w:b/>
          <w:bCs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Admission</w:t>
      </w:r>
    </w:p>
    <w:p w:rsidR="006E5FD3" w:rsidRPr="009F054F" w:rsidRDefault="006E5FD3" w:rsidP="009F054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24"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 w:rsidRPr="009F054F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Inserted background check requirement language. </w:t>
      </w:r>
    </w:p>
    <w:p w:rsidR="006E5FD3" w:rsidRDefault="009F054F" w:rsidP="009F054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24"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 w:rsidRPr="009F054F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Changed approval for membership from 2/3 board approval to full board approval. </w:t>
      </w:r>
    </w:p>
    <w:p w:rsidR="009F054F" w:rsidRDefault="009F054F" w:rsidP="009F054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24"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Removed statement about first year being probationary, added there is no probationary period. Termination can occur at any time. </w:t>
      </w:r>
    </w:p>
    <w:p w:rsidR="006E5FD3" w:rsidRDefault="006E5FD3" w:rsidP="006E5FD3">
      <w:pPr>
        <w:widowControl w:val="0"/>
        <w:autoSpaceDE w:val="0"/>
        <w:autoSpaceDN w:val="0"/>
        <w:spacing w:after="0" w:line="262" w:lineRule="exact"/>
        <w:ind w:left="133"/>
        <w:jc w:val="both"/>
        <w:outlineLvl w:val="1"/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2.2</w:t>
      </w:r>
      <w:r w:rsidRPr="006E5FD3">
        <w:rPr>
          <w:rFonts w:ascii="Arial" w:eastAsia="Times New Roman" w:hAnsi="Arial" w:cs="Arial"/>
          <w:b/>
          <w:bCs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>Dues</w:t>
      </w:r>
    </w:p>
    <w:p w:rsidR="009F054F" w:rsidRDefault="009F054F" w:rsidP="009F054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62" w:lineRule="exact"/>
        <w:jc w:val="both"/>
        <w:outlineLvl w:val="1"/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</w:pP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  <w:t>Changed the language about dues for members joining after June 30</w:t>
      </w: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:vertAlign w:val="superscript"/>
          <w14:ligatures w14:val="none"/>
        </w:rPr>
        <w:t>th</w:t>
      </w: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  <w:t>. Previously new members paid one half the dues for the remainder of the year, changed to after June 30</w:t>
      </w: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:vertAlign w:val="superscript"/>
          <w14:ligatures w14:val="none"/>
        </w:rPr>
        <w:t>th</w:t>
      </w: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  <w:t xml:space="preserve"> new member will pay a prorated amount for the rest of the year</w:t>
      </w:r>
      <w:r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  <w:t>.</w:t>
      </w:r>
    </w:p>
    <w:p w:rsidR="009F054F" w:rsidRPr="00313CF2" w:rsidRDefault="009F054F" w:rsidP="009F054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62" w:lineRule="exact"/>
        <w:jc w:val="both"/>
        <w:outlineLvl w:val="1"/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spacing w:val="-4"/>
          <w:w w:val="105"/>
          <w:kern w:val="0"/>
          <w:sz w:val="24"/>
          <w:szCs w:val="24"/>
          <w14:ligatures w14:val="none"/>
        </w:rPr>
        <w:t xml:space="preserve">Removed the words </w:t>
      </w:r>
      <w:r w:rsidRPr="009F054F">
        <w:rPr>
          <w:rFonts w:ascii="Arial" w:eastAsia="Times New Roman" w:hAnsi="Arial" w:cs="Arial"/>
          <w:spacing w:val="-4"/>
          <w:w w:val="105"/>
          <w:kern w:val="0"/>
          <w:sz w:val="24"/>
          <w:szCs w:val="24"/>
          <w:u w:val="single"/>
          <w14:ligatures w14:val="none"/>
        </w:rPr>
        <w:t>probationary status</w:t>
      </w:r>
      <w:r>
        <w:rPr>
          <w:rFonts w:ascii="Arial" w:eastAsia="Times New Roman" w:hAnsi="Arial" w:cs="Arial"/>
          <w:spacing w:val="-4"/>
          <w:w w:val="105"/>
          <w:kern w:val="0"/>
          <w:sz w:val="24"/>
          <w:szCs w:val="24"/>
          <w:u w:val="single"/>
          <w14:ligatures w14:val="none"/>
        </w:rPr>
        <w:t>.</w:t>
      </w:r>
    </w:p>
    <w:p w:rsidR="005376CD" w:rsidRDefault="006E5FD3" w:rsidP="005376CD">
      <w:pPr>
        <w:widowControl w:val="0"/>
        <w:autoSpaceDE w:val="0"/>
        <w:autoSpaceDN w:val="0"/>
        <w:spacing w:before="1" w:after="0" w:line="262" w:lineRule="exact"/>
        <w:ind w:left="133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2.3</w:t>
      </w:r>
      <w:r w:rsidRPr="006E5FD3">
        <w:rPr>
          <w:rFonts w:ascii="Arial" w:eastAsia="Times New Roman" w:hAnsi="Arial" w:cs="Arial"/>
          <w:b/>
          <w:bCs/>
          <w:spacing w:val="-1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Voting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Rights</w:t>
      </w:r>
    </w:p>
    <w:p w:rsidR="006E5FD3" w:rsidRPr="005376CD" w:rsidRDefault="009F054F" w:rsidP="005376CD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" w:after="0" w:line="262" w:lineRule="exact"/>
        <w:outlineLvl w:val="1"/>
        <w:rPr>
          <w:rFonts w:ascii="Arial" w:eastAsia="Times New Roman" w:hAnsi="Arial" w:cs="Arial"/>
          <w:b/>
          <w:strike/>
          <w:color w:val="FF0000"/>
          <w:kern w:val="0"/>
          <w:sz w:val="24"/>
          <w:szCs w:val="24"/>
          <w14:ligatures w14:val="none"/>
        </w:rPr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Removed all the language allowing absentee voting. </w:t>
      </w:r>
      <w:r w:rsidR="00020EF0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There has been some type of issue or controversy in the past with </w:t>
      </w:r>
      <w:proofErr w:type="gramStart"/>
      <w:r w:rsidR="00020EF0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>it</w:t>
      </w:r>
      <w:proofErr w:type="gramEnd"/>
      <w:r w:rsidR="00020EF0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 so the board feels it is best to remove it completely. </w:t>
      </w:r>
    </w:p>
    <w:p w:rsidR="00020EF0" w:rsidRDefault="006E5FD3" w:rsidP="006E5FD3">
      <w:pPr>
        <w:widowControl w:val="0"/>
        <w:autoSpaceDE w:val="0"/>
        <w:autoSpaceDN w:val="0"/>
        <w:spacing w:after="0" w:line="240" w:lineRule="auto"/>
        <w:ind w:left="147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2.4</w:t>
      </w:r>
      <w:r w:rsidRPr="006E5FD3">
        <w:rPr>
          <w:rFonts w:ascii="Arial" w:eastAsia="Times New Roman" w:hAnsi="Arial" w:cs="Arial"/>
          <w:b/>
          <w:bCs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Termination</w:t>
      </w:r>
      <w:r w:rsidRPr="006E5FD3">
        <w:rPr>
          <w:rFonts w:ascii="Arial" w:eastAsia="Times New Roman" w:hAnsi="Arial" w:cs="Arial"/>
          <w:b/>
          <w:bCs/>
          <w:spacing w:val="2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of</w:t>
      </w:r>
      <w:r w:rsidRPr="006E5FD3">
        <w:rPr>
          <w:rFonts w:ascii="Arial" w:eastAsia="Times New Roman" w:hAnsi="Arial" w:cs="Arial"/>
          <w:b/>
          <w:bCs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Membership</w:t>
      </w:r>
    </w:p>
    <w:p w:rsidR="00020EF0" w:rsidRPr="00296D93" w:rsidRDefault="00020EF0" w:rsidP="00296D93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 w:rsidRPr="00296D93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Removed the language about giving terminated members a notice. The board believes this should become effective immediately. </w:t>
      </w:r>
    </w:p>
    <w:p w:rsidR="006E5FD3" w:rsidRDefault="00020EF0" w:rsidP="005376CD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outlineLvl w:val="1"/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Changed </w:t>
      </w:r>
      <w:r w:rsidR="00296D93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the </w:t>
      </w: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wording from </w:t>
      </w: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:u w:val="single"/>
          <w14:ligatures w14:val="none"/>
        </w:rPr>
        <w:t>before</w:t>
      </w: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 to </w:t>
      </w: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:u w:val="single"/>
          <w14:ligatures w14:val="none"/>
        </w:rPr>
        <w:t>after</w:t>
      </w:r>
      <w:r w:rsidR="00296D93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 in reference</w:t>
      </w: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 to a terminated member submitting </w:t>
      </w:r>
      <w:r w:rsidR="00296D93"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a written statement to the board regarding the action. </w:t>
      </w:r>
    </w:p>
    <w:p w:rsidR="00A35EA2" w:rsidRDefault="006E5FD3" w:rsidP="006E5FD3">
      <w:pPr>
        <w:widowControl w:val="0"/>
        <w:autoSpaceDE w:val="0"/>
        <w:autoSpaceDN w:val="0"/>
        <w:spacing w:before="1" w:after="0" w:line="240" w:lineRule="auto"/>
        <w:ind w:left="133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2.5</w:t>
      </w:r>
      <w:r w:rsidRPr="006E5FD3">
        <w:rPr>
          <w:rFonts w:ascii="Arial" w:eastAsia="Times New Roman" w:hAnsi="Arial" w:cs="Arial"/>
          <w:b/>
          <w:bCs/>
          <w:spacing w:val="-1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Miscellaneous</w:t>
      </w:r>
    </w:p>
    <w:p w:rsidR="00313CF2" w:rsidRDefault="00A35EA2" w:rsidP="005376C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outlineLvl w:val="1"/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>Removed language about initiation fees and waiting list for children applying for separate membership prior to losing dependent status.</w:t>
      </w:r>
    </w:p>
    <w:p w:rsidR="006E5FD3" w:rsidRPr="006E5FD3" w:rsidRDefault="006E5FD3" w:rsidP="006E5FD3">
      <w:pPr>
        <w:widowControl w:val="0"/>
        <w:autoSpaceDE w:val="0"/>
        <w:autoSpaceDN w:val="0"/>
        <w:spacing w:before="263" w:after="0" w:line="240" w:lineRule="auto"/>
        <w:ind w:left="23" w:right="45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ARTICLE</w:t>
      </w:r>
      <w:r w:rsidRPr="006E5FD3">
        <w:rPr>
          <w:rFonts w:ascii="Arial" w:eastAsia="Times New Roman" w:hAnsi="Arial" w:cs="Arial"/>
          <w:b/>
          <w:bCs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III.</w:t>
      </w:r>
      <w:r w:rsidRPr="006E5FD3">
        <w:rPr>
          <w:rFonts w:ascii="Arial" w:eastAsia="Times New Roman" w:hAnsi="Arial" w:cs="Arial"/>
          <w:b/>
          <w:bCs/>
          <w:spacing w:val="-12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DIRECTORS</w:t>
      </w:r>
    </w:p>
    <w:p w:rsidR="00313CF2" w:rsidRDefault="006E5FD3" w:rsidP="006E5FD3">
      <w:pPr>
        <w:widowControl w:val="0"/>
        <w:autoSpaceDE w:val="0"/>
        <w:autoSpaceDN w:val="0"/>
        <w:spacing w:before="17" w:after="0" w:line="240" w:lineRule="auto"/>
        <w:ind w:left="133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3.1</w:t>
      </w:r>
      <w:r w:rsidRPr="006E5FD3">
        <w:rPr>
          <w:rFonts w:ascii="Arial" w:eastAsia="Times New Roman" w:hAnsi="Arial" w:cs="Arial"/>
          <w:b/>
          <w:bCs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Powers</w:t>
      </w:r>
    </w:p>
    <w:p w:rsidR="00313CF2" w:rsidRPr="00313CF2" w:rsidRDefault="00313CF2" w:rsidP="00313CF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7"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 w:rsidRPr="00313CF2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Removed the language requiring a third signature on checks. </w:t>
      </w:r>
    </w:p>
    <w:p w:rsidR="00313CF2" w:rsidRDefault="006E5FD3" w:rsidP="006E5FD3">
      <w:pPr>
        <w:widowControl w:val="0"/>
        <w:autoSpaceDE w:val="0"/>
        <w:autoSpaceDN w:val="0"/>
        <w:spacing w:after="0" w:line="240" w:lineRule="auto"/>
        <w:ind w:left="133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 3.2</w:t>
      </w:r>
      <w:r w:rsidRPr="006E5FD3">
        <w:rPr>
          <w:rFonts w:ascii="Arial" w:eastAsia="Times New Roman" w:hAnsi="Arial" w:cs="Arial"/>
          <w:b/>
          <w:bCs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Officers</w:t>
      </w:r>
    </w:p>
    <w:p w:rsidR="006E5FD3" w:rsidRPr="006E5FD3" w:rsidRDefault="00313CF2" w:rsidP="005376C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>Changed the language so the treasurer can pay any amount needed for regular club expenses. It was capped at $300.</w:t>
      </w:r>
    </w:p>
    <w:p w:rsidR="00313CF2" w:rsidRDefault="006E5FD3" w:rsidP="006E5FD3">
      <w:pPr>
        <w:widowControl w:val="0"/>
        <w:autoSpaceDE w:val="0"/>
        <w:autoSpaceDN w:val="0"/>
        <w:spacing w:after="0" w:line="240" w:lineRule="auto"/>
        <w:ind w:left="154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3.4</w:t>
      </w:r>
      <w:r w:rsidRPr="006E5FD3">
        <w:rPr>
          <w:rFonts w:ascii="Arial" w:eastAsia="Times New Roman" w:hAnsi="Arial" w:cs="Arial"/>
          <w:b/>
          <w:bCs/>
          <w:spacing w:val="-15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Election</w:t>
      </w:r>
      <w:r w:rsidRPr="006E5FD3">
        <w:rPr>
          <w:rFonts w:ascii="Arial" w:eastAsia="Times New Roman" w:hAnsi="Arial" w:cs="Arial"/>
          <w:b/>
          <w:bCs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and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Term</w:t>
      </w:r>
      <w:r w:rsidRPr="006E5FD3">
        <w:rPr>
          <w:rFonts w:ascii="Arial" w:eastAsia="Times New Roman" w:hAnsi="Arial" w:cs="Arial"/>
          <w:b/>
          <w:bCs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of</w:t>
      </w:r>
      <w:r w:rsidRPr="006E5FD3">
        <w:rPr>
          <w:rFonts w:ascii="Arial" w:eastAsia="Times New Roman" w:hAnsi="Arial" w:cs="Arial"/>
          <w:b/>
          <w:bCs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Office</w:t>
      </w:r>
      <w:r w:rsidR="005376CD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ab/>
      </w:r>
    </w:p>
    <w:p w:rsidR="00313CF2" w:rsidRPr="005376CD" w:rsidRDefault="00313CF2" w:rsidP="005376C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>Removed the limitation on terms of office for all board members</w:t>
      </w:r>
      <w:r w:rsid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, </w:t>
      </w:r>
    </w:p>
    <w:p w:rsidR="006E5FD3" w:rsidRDefault="005376CD" w:rsidP="005376CD">
      <w:pPr>
        <w:widowControl w:val="0"/>
        <w:tabs>
          <w:tab w:val="left" w:pos="340"/>
        </w:tabs>
        <w:autoSpaceDE w:val="0"/>
        <w:autoSpaceDN w:val="0"/>
        <w:spacing w:after="0" w:line="254" w:lineRule="auto"/>
        <w:ind w:left="137" w:right="233"/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  </w:t>
      </w:r>
      <w:r w:rsidR="00313CF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Was previously just the treasurer and secretary that had no limit. </w:t>
      </w:r>
    </w:p>
    <w:p w:rsidR="006E5FD3" w:rsidRDefault="006E5FD3" w:rsidP="006E5FD3">
      <w:pPr>
        <w:widowControl w:val="0"/>
        <w:autoSpaceDE w:val="0"/>
        <w:autoSpaceDN w:val="0"/>
        <w:spacing w:before="5" w:after="0" w:line="240" w:lineRule="auto"/>
        <w:ind w:left="147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3.6</w:t>
      </w:r>
      <w:r w:rsidRPr="006E5FD3">
        <w:rPr>
          <w:rFonts w:ascii="Arial" w:eastAsia="Times New Roman" w:hAnsi="Arial" w:cs="Arial"/>
          <w:b/>
          <w:bCs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Regular</w:t>
      </w:r>
      <w:r w:rsidRPr="006E5FD3">
        <w:rPr>
          <w:rFonts w:ascii="Arial" w:eastAsia="Times New Roman" w:hAnsi="Arial" w:cs="Arial"/>
          <w:b/>
          <w:bCs/>
          <w:spacing w:val="-1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Meetings</w:t>
      </w:r>
    </w:p>
    <w:p w:rsidR="006E5FD3" w:rsidRPr="005376CD" w:rsidRDefault="00313CF2" w:rsidP="005376CD">
      <w:pPr>
        <w:pStyle w:val="ListParagraph"/>
        <w:widowControl w:val="0"/>
        <w:numPr>
          <w:ilvl w:val="0"/>
          <w:numId w:val="11"/>
        </w:numPr>
        <w:tabs>
          <w:tab w:val="left" w:pos="387"/>
        </w:tabs>
        <w:autoSpaceDE w:val="0"/>
        <w:autoSpaceDN w:val="0"/>
        <w:spacing w:before="5" w:after="0" w:line="263" w:lineRule="exact"/>
        <w:outlineLvl w:val="1"/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>Changed the start time of the meetings.</w:t>
      </w:r>
    </w:p>
    <w:p w:rsidR="005376CD" w:rsidRDefault="005376CD" w:rsidP="005376CD">
      <w:pPr>
        <w:pStyle w:val="ListParagraph"/>
        <w:widowControl w:val="0"/>
        <w:numPr>
          <w:ilvl w:val="0"/>
          <w:numId w:val="11"/>
        </w:numPr>
        <w:tabs>
          <w:tab w:val="left" w:pos="387"/>
        </w:tabs>
        <w:autoSpaceDE w:val="0"/>
        <w:autoSpaceDN w:val="0"/>
        <w:spacing w:before="5" w:after="0" w:line="263" w:lineRule="exact"/>
        <w:ind w:right="45"/>
        <w:jc w:val="center"/>
        <w:outlineLvl w:val="1"/>
      </w:pPr>
      <w:r w:rsidRPr="005376CD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ARTICLE</w:t>
      </w:r>
      <w:r w:rsidRPr="005376CD">
        <w:rPr>
          <w:rFonts w:ascii="Arial" w:eastAsia="Times New Roman" w:hAnsi="Arial" w:cs="Arial"/>
          <w:b/>
          <w:bCs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5376CD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IV. COMMITTEES</w:t>
      </w:r>
    </w:p>
    <w:p w:rsidR="00313CF2" w:rsidRDefault="006E5FD3" w:rsidP="006E5FD3">
      <w:pPr>
        <w:widowControl w:val="0"/>
        <w:autoSpaceDE w:val="0"/>
        <w:autoSpaceDN w:val="0"/>
        <w:spacing w:after="0" w:line="240" w:lineRule="auto"/>
        <w:ind w:left="125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4.2</w:t>
      </w:r>
      <w:r w:rsidRPr="006E5FD3">
        <w:rPr>
          <w:rFonts w:ascii="Arial" w:eastAsia="Times New Roman" w:hAnsi="Arial" w:cs="Arial"/>
          <w:b/>
          <w:bCs/>
          <w:spacing w:val="-1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Nominating</w:t>
      </w:r>
      <w:r w:rsidRPr="006E5FD3">
        <w:rPr>
          <w:rFonts w:ascii="Arial" w:eastAsia="Times New Roman" w:hAnsi="Arial" w:cs="Arial"/>
          <w:b/>
          <w:bCs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Committee</w:t>
      </w:r>
    </w:p>
    <w:p w:rsidR="006E5FD3" w:rsidRPr="005376CD" w:rsidRDefault="00313CF2" w:rsidP="007F212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outlineLvl w:val="1"/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Removed the language about absentee ballots. </w:t>
      </w:r>
    </w:p>
    <w:p w:rsidR="005376CD" w:rsidRDefault="005376CD" w:rsidP="005376C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263" w:after="0" w:line="240" w:lineRule="auto"/>
        <w:ind w:left="125" w:right="45"/>
        <w:jc w:val="center"/>
        <w:outlineLvl w:val="1"/>
      </w:pPr>
      <w:r w:rsidRPr="005376CD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ARTICLE</w:t>
      </w:r>
      <w:r w:rsidRPr="005376CD">
        <w:rPr>
          <w:rFonts w:ascii="Arial" w:eastAsia="Times New Roman" w:hAnsi="Arial" w:cs="Arial"/>
          <w:b/>
          <w:bCs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5376CD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V. OTHER PROVISIONS</w:t>
      </w:r>
    </w:p>
    <w:p w:rsidR="00313CF2" w:rsidRDefault="006E5FD3" w:rsidP="006E5FD3">
      <w:pPr>
        <w:widowControl w:val="0"/>
        <w:autoSpaceDE w:val="0"/>
        <w:autoSpaceDN w:val="0"/>
        <w:spacing w:before="60" w:after="0" w:line="240" w:lineRule="auto"/>
        <w:ind w:left="169"/>
        <w:outlineLvl w:val="1"/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</w:pP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Section</w:t>
      </w:r>
      <w:r w:rsidRPr="006E5FD3">
        <w:rPr>
          <w:rFonts w:ascii="Arial" w:eastAsia="Times New Roman" w:hAnsi="Arial" w:cs="Arial"/>
          <w:b/>
          <w:bCs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5.2</w:t>
      </w:r>
      <w:r w:rsidRPr="006E5FD3">
        <w:rPr>
          <w:rFonts w:ascii="Arial" w:eastAsia="Times New Roman" w:hAnsi="Arial" w:cs="Arial"/>
          <w:b/>
          <w:bCs/>
          <w:spacing w:val="-15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w w:val="105"/>
          <w:kern w:val="0"/>
          <w:sz w:val="24"/>
          <w:szCs w:val="24"/>
          <w14:ligatures w14:val="none"/>
        </w:rPr>
        <w:t>Parliamentary</w:t>
      </w:r>
      <w:r w:rsidRPr="006E5FD3">
        <w:rPr>
          <w:rFonts w:ascii="Arial" w:eastAsia="Times New Roman" w:hAnsi="Arial" w:cs="Arial"/>
          <w:b/>
          <w:bCs/>
          <w:spacing w:val="3"/>
          <w:w w:val="105"/>
          <w:kern w:val="0"/>
          <w:sz w:val="24"/>
          <w:szCs w:val="24"/>
          <w14:ligatures w14:val="none"/>
        </w:rPr>
        <w:t xml:space="preserve"> </w:t>
      </w:r>
      <w:r w:rsidRPr="006E5FD3">
        <w:rPr>
          <w:rFonts w:ascii="Arial" w:eastAsia="Times New Roman" w:hAnsi="Arial" w:cs="Arial"/>
          <w:b/>
          <w:bCs/>
          <w:spacing w:val="-2"/>
          <w:w w:val="105"/>
          <w:kern w:val="0"/>
          <w:sz w:val="24"/>
          <w:szCs w:val="24"/>
          <w14:ligatures w14:val="none"/>
        </w:rPr>
        <w:t>Procedure</w:t>
      </w:r>
    </w:p>
    <w:p w:rsidR="00313CF2" w:rsidRPr="005376CD" w:rsidRDefault="00313CF2" w:rsidP="005376C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60" w:after="0" w:line="240" w:lineRule="auto"/>
        <w:outlineLvl w:val="1"/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</w:pPr>
      <w:r w:rsidRPr="005376CD">
        <w:rPr>
          <w:rFonts w:ascii="Arial" w:eastAsia="Times New Roman" w:hAnsi="Arial" w:cs="Arial"/>
          <w:spacing w:val="-2"/>
          <w:w w:val="105"/>
          <w:kern w:val="0"/>
          <w:sz w:val="24"/>
          <w:szCs w:val="24"/>
          <w14:ligatures w14:val="none"/>
        </w:rPr>
        <w:t xml:space="preserve">Added working to state that Roberts Rules of Order will be used as needed. </w:t>
      </w:r>
    </w:p>
    <w:p w:rsidR="00313CF2" w:rsidRPr="006E5FD3" w:rsidRDefault="00313CF2" w:rsidP="006E5FD3">
      <w:pPr>
        <w:widowControl w:val="0"/>
        <w:autoSpaceDE w:val="0"/>
        <w:autoSpaceDN w:val="0"/>
        <w:spacing w:before="60" w:after="0" w:line="240" w:lineRule="auto"/>
        <w:ind w:left="169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:rsidR="006E5FD3" w:rsidRDefault="006E5FD3"/>
    <w:sectPr w:rsidR="006E5FD3" w:rsidSect="005376C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5391"/>
    <w:multiLevelType w:val="hybridMultilevel"/>
    <w:tmpl w:val="DCB81B8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0B2E18A7"/>
    <w:multiLevelType w:val="hybridMultilevel"/>
    <w:tmpl w:val="F4A85D56"/>
    <w:lvl w:ilvl="0" w:tplc="34063B40">
      <w:start w:val="1"/>
      <w:numFmt w:val="lowerLetter"/>
      <w:lvlText w:val="%1)"/>
      <w:lvlJc w:val="left"/>
      <w:pPr>
        <w:ind w:left="15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1" w:tplc="631CB012">
      <w:numFmt w:val="bullet"/>
      <w:lvlText w:val="•"/>
      <w:lvlJc w:val="left"/>
      <w:pPr>
        <w:ind w:left="1110" w:hanging="247"/>
      </w:pPr>
      <w:rPr>
        <w:rFonts w:hint="default"/>
        <w:lang w:val="en-US" w:eastAsia="en-US" w:bidi="ar-SA"/>
      </w:rPr>
    </w:lvl>
    <w:lvl w:ilvl="2" w:tplc="42B21EA0">
      <w:numFmt w:val="bullet"/>
      <w:lvlText w:val="•"/>
      <w:lvlJc w:val="left"/>
      <w:pPr>
        <w:ind w:left="2060" w:hanging="247"/>
      </w:pPr>
      <w:rPr>
        <w:rFonts w:hint="default"/>
        <w:lang w:val="en-US" w:eastAsia="en-US" w:bidi="ar-SA"/>
      </w:rPr>
    </w:lvl>
    <w:lvl w:ilvl="3" w:tplc="4F5E3D88">
      <w:numFmt w:val="bullet"/>
      <w:lvlText w:val="•"/>
      <w:lvlJc w:val="left"/>
      <w:pPr>
        <w:ind w:left="3010" w:hanging="247"/>
      </w:pPr>
      <w:rPr>
        <w:rFonts w:hint="default"/>
        <w:lang w:val="en-US" w:eastAsia="en-US" w:bidi="ar-SA"/>
      </w:rPr>
    </w:lvl>
    <w:lvl w:ilvl="4" w:tplc="0FAEE832">
      <w:numFmt w:val="bullet"/>
      <w:lvlText w:val="•"/>
      <w:lvlJc w:val="left"/>
      <w:pPr>
        <w:ind w:left="3960" w:hanging="247"/>
      </w:pPr>
      <w:rPr>
        <w:rFonts w:hint="default"/>
        <w:lang w:val="en-US" w:eastAsia="en-US" w:bidi="ar-SA"/>
      </w:rPr>
    </w:lvl>
    <w:lvl w:ilvl="5" w:tplc="8D30CBA6">
      <w:numFmt w:val="bullet"/>
      <w:lvlText w:val="•"/>
      <w:lvlJc w:val="left"/>
      <w:pPr>
        <w:ind w:left="4910" w:hanging="247"/>
      </w:pPr>
      <w:rPr>
        <w:rFonts w:hint="default"/>
        <w:lang w:val="en-US" w:eastAsia="en-US" w:bidi="ar-SA"/>
      </w:rPr>
    </w:lvl>
    <w:lvl w:ilvl="6" w:tplc="564E44BC">
      <w:numFmt w:val="bullet"/>
      <w:lvlText w:val="•"/>
      <w:lvlJc w:val="left"/>
      <w:pPr>
        <w:ind w:left="5860" w:hanging="247"/>
      </w:pPr>
      <w:rPr>
        <w:rFonts w:hint="default"/>
        <w:lang w:val="en-US" w:eastAsia="en-US" w:bidi="ar-SA"/>
      </w:rPr>
    </w:lvl>
    <w:lvl w:ilvl="7" w:tplc="6810B17A">
      <w:numFmt w:val="bullet"/>
      <w:lvlText w:val="•"/>
      <w:lvlJc w:val="left"/>
      <w:pPr>
        <w:ind w:left="6810" w:hanging="247"/>
      </w:pPr>
      <w:rPr>
        <w:rFonts w:hint="default"/>
        <w:lang w:val="en-US" w:eastAsia="en-US" w:bidi="ar-SA"/>
      </w:rPr>
    </w:lvl>
    <w:lvl w:ilvl="8" w:tplc="24B8EA2E">
      <w:numFmt w:val="bullet"/>
      <w:lvlText w:val="•"/>
      <w:lvlJc w:val="left"/>
      <w:pPr>
        <w:ind w:left="776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14E66B77"/>
    <w:multiLevelType w:val="hybridMultilevel"/>
    <w:tmpl w:val="FB5CB1BA"/>
    <w:lvl w:ilvl="0" w:tplc="A8D45CD6">
      <w:start w:val="1"/>
      <w:numFmt w:val="lowerLetter"/>
      <w:lvlText w:val="%1)"/>
      <w:lvlJc w:val="left"/>
      <w:pPr>
        <w:ind w:left="12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C92B912">
      <w:numFmt w:val="bullet"/>
      <w:lvlText w:val="•"/>
      <w:lvlJc w:val="left"/>
      <w:pPr>
        <w:ind w:left="1074" w:hanging="243"/>
      </w:pPr>
      <w:rPr>
        <w:rFonts w:hint="default"/>
        <w:lang w:val="en-US" w:eastAsia="en-US" w:bidi="ar-SA"/>
      </w:rPr>
    </w:lvl>
    <w:lvl w:ilvl="2" w:tplc="9D0E90C4">
      <w:numFmt w:val="bullet"/>
      <w:lvlText w:val="•"/>
      <w:lvlJc w:val="left"/>
      <w:pPr>
        <w:ind w:left="2028" w:hanging="243"/>
      </w:pPr>
      <w:rPr>
        <w:rFonts w:hint="default"/>
        <w:lang w:val="en-US" w:eastAsia="en-US" w:bidi="ar-SA"/>
      </w:rPr>
    </w:lvl>
    <w:lvl w:ilvl="3" w:tplc="11FE7916">
      <w:numFmt w:val="bullet"/>
      <w:lvlText w:val="•"/>
      <w:lvlJc w:val="left"/>
      <w:pPr>
        <w:ind w:left="2982" w:hanging="243"/>
      </w:pPr>
      <w:rPr>
        <w:rFonts w:hint="default"/>
        <w:lang w:val="en-US" w:eastAsia="en-US" w:bidi="ar-SA"/>
      </w:rPr>
    </w:lvl>
    <w:lvl w:ilvl="4" w:tplc="C6F64D4E">
      <w:numFmt w:val="bullet"/>
      <w:lvlText w:val="•"/>
      <w:lvlJc w:val="left"/>
      <w:pPr>
        <w:ind w:left="3936" w:hanging="243"/>
      </w:pPr>
      <w:rPr>
        <w:rFonts w:hint="default"/>
        <w:lang w:val="en-US" w:eastAsia="en-US" w:bidi="ar-SA"/>
      </w:rPr>
    </w:lvl>
    <w:lvl w:ilvl="5" w:tplc="30802EF4">
      <w:numFmt w:val="bullet"/>
      <w:lvlText w:val="•"/>
      <w:lvlJc w:val="left"/>
      <w:pPr>
        <w:ind w:left="4890" w:hanging="243"/>
      </w:pPr>
      <w:rPr>
        <w:rFonts w:hint="default"/>
        <w:lang w:val="en-US" w:eastAsia="en-US" w:bidi="ar-SA"/>
      </w:rPr>
    </w:lvl>
    <w:lvl w:ilvl="6" w:tplc="9BA6BE24">
      <w:numFmt w:val="bullet"/>
      <w:lvlText w:val="•"/>
      <w:lvlJc w:val="left"/>
      <w:pPr>
        <w:ind w:left="5844" w:hanging="243"/>
      </w:pPr>
      <w:rPr>
        <w:rFonts w:hint="default"/>
        <w:lang w:val="en-US" w:eastAsia="en-US" w:bidi="ar-SA"/>
      </w:rPr>
    </w:lvl>
    <w:lvl w:ilvl="7" w:tplc="F3F8F57C">
      <w:numFmt w:val="bullet"/>
      <w:lvlText w:val="•"/>
      <w:lvlJc w:val="left"/>
      <w:pPr>
        <w:ind w:left="6798" w:hanging="243"/>
      </w:pPr>
      <w:rPr>
        <w:rFonts w:hint="default"/>
        <w:lang w:val="en-US" w:eastAsia="en-US" w:bidi="ar-SA"/>
      </w:rPr>
    </w:lvl>
    <w:lvl w:ilvl="8" w:tplc="50CE8904">
      <w:numFmt w:val="bullet"/>
      <w:lvlText w:val="•"/>
      <w:lvlJc w:val="left"/>
      <w:pPr>
        <w:ind w:left="7752" w:hanging="243"/>
      </w:pPr>
      <w:rPr>
        <w:rFonts w:hint="default"/>
        <w:lang w:val="en-US" w:eastAsia="en-US" w:bidi="ar-SA"/>
      </w:rPr>
    </w:lvl>
  </w:abstractNum>
  <w:abstractNum w:abstractNumId="3" w15:restartNumberingAfterBreak="0">
    <w:nsid w:val="1BE606ED"/>
    <w:multiLevelType w:val="hybridMultilevel"/>
    <w:tmpl w:val="BB182E44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26166440"/>
    <w:multiLevelType w:val="hybridMultilevel"/>
    <w:tmpl w:val="EFE8330A"/>
    <w:lvl w:ilvl="0" w:tplc="5F72EB3E">
      <w:start w:val="2"/>
      <w:numFmt w:val="lowerLetter"/>
      <w:lvlText w:val="%1)"/>
      <w:lvlJc w:val="left"/>
      <w:pPr>
        <w:ind w:left="504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70E47740">
      <w:start w:val="1"/>
      <w:numFmt w:val="lowerLetter"/>
      <w:lvlText w:val="%3)"/>
      <w:lvlJc w:val="right"/>
      <w:pPr>
        <w:ind w:left="1944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6431CC0"/>
    <w:multiLevelType w:val="hybridMultilevel"/>
    <w:tmpl w:val="73226C8C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2A511A0C"/>
    <w:multiLevelType w:val="hybridMultilevel"/>
    <w:tmpl w:val="A24A7276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2BC27AB4"/>
    <w:multiLevelType w:val="hybridMultilevel"/>
    <w:tmpl w:val="27DA2EE2"/>
    <w:lvl w:ilvl="0" w:tplc="04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444A1779"/>
    <w:multiLevelType w:val="hybridMultilevel"/>
    <w:tmpl w:val="4F7A4AE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459D5434"/>
    <w:multiLevelType w:val="hybridMultilevel"/>
    <w:tmpl w:val="4F6EC2AC"/>
    <w:lvl w:ilvl="0" w:tplc="CC4863EC">
      <w:start w:val="1"/>
      <w:numFmt w:val="lowerLetter"/>
      <w:lvlText w:val="%1)"/>
      <w:lvlJc w:val="left"/>
      <w:pPr>
        <w:ind w:left="155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C8D2CC68">
      <w:numFmt w:val="bullet"/>
      <w:lvlText w:val="•"/>
      <w:lvlJc w:val="left"/>
      <w:pPr>
        <w:ind w:left="1110" w:hanging="247"/>
      </w:pPr>
      <w:rPr>
        <w:rFonts w:hint="default"/>
        <w:lang w:val="en-US" w:eastAsia="en-US" w:bidi="ar-SA"/>
      </w:rPr>
    </w:lvl>
    <w:lvl w:ilvl="2" w:tplc="2DC8C39A">
      <w:numFmt w:val="bullet"/>
      <w:lvlText w:val="•"/>
      <w:lvlJc w:val="left"/>
      <w:pPr>
        <w:ind w:left="2060" w:hanging="247"/>
      </w:pPr>
      <w:rPr>
        <w:rFonts w:hint="default"/>
        <w:lang w:val="en-US" w:eastAsia="en-US" w:bidi="ar-SA"/>
      </w:rPr>
    </w:lvl>
    <w:lvl w:ilvl="3" w:tplc="96EA221A">
      <w:numFmt w:val="bullet"/>
      <w:lvlText w:val="•"/>
      <w:lvlJc w:val="left"/>
      <w:pPr>
        <w:ind w:left="3010" w:hanging="247"/>
      </w:pPr>
      <w:rPr>
        <w:rFonts w:hint="default"/>
        <w:lang w:val="en-US" w:eastAsia="en-US" w:bidi="ar-SA"/>
      </w:rPr>
    </w:lvl>
    <w:lvl w:ilvl="4" w:tplc="BCDAA8EC">
      <w:numFmt w:val="bullet"/>
      <w:lvlText w:val="•"/>
      <w:lvlJc w:val="left"/>
      <w:pPr>
        <w:ind w:left="3960" w:hanging="247"/>
      </w:pPr>
      <w:rPr>
        <w:rFonts w:hint="default"/>
        <w:lang w:val="en-US" w:eastAsia="en-US" w:bidi="ar-SA"/>
      </w:rPr>
    </w:lvl>
    <w:lvl w:ilvl="5" w:tplc="E29AE9FC">
      <w:numFmt w:val="bullet"/>
      <w:lvlText w:val="•"/>
      <w:lvlJc w:val="left"/>
      <w:pPr>
        <w:ind w:left="4910" w:hanging="247"/>
      </w:pPr>
      <w:rPr>
        <w:rFonts w:hint="default"/>
        <w:lang w:val="en-US" w:eastAsia="en-US" w:bidi="ar-SA"/>
      </w:rPr>
    </w:lvl>
    <w:lvl w:ilvl="6" w:tplc="145A008A">
      <w:numFmt w:val="bullet"/>
      <w:lvlText w:val="•"/>
      <w:lvlJc w:val="left"/>
      <w:pPr>
        <w:ind w:left="5860" w:hanging="247"/>
      </w:pPr>
      <w:rPr>
        <w:rFonts w:hint="default"/>
        <w:lang w:val="en-US" w:eastAsia="en-US" w:bidi="ar-SA"/>
      </w:rPr>
    </w:lvl>
    <w:lvl w:ilvl="7" w:tplc="E7F40ECC">
      <w:numFmt w:val="bullet"/>
      <w:lvlText w:val="•"/>
      <w:lvlJc w:val="left"/>
      <w:pPr>
        <w:ind w:left="6810" w:hanging="247"/>
      </w:pPr>
      <w:rPr>
        <w:rFonts w:hint="default"/>
        <w:lang w:val="en-US" w:eastAsia="en-US" w:bidi="ar-SA"/>
      </w:rPr>
    </w:lvl>
    <w:lvl w:ilvl="8" w:tplc="0A00E014">
      <w:numFmt w:val="bullet"/>
      <w:lvlText w:val="•"/>
      <w:lvlJc w:val="left"/>
      <w:pPr>
        <w:ind w:left="7760" w:hanging="247"/>
      </w:pPr>
      <w:rPr>
        <w:rFonts w:hint="default"/>
        <w:lang w:val="en-US" w:eastAsia="en-US" w:bidi="ar-SA"/>
      </w:rPr>
    </w:lvl>
  </w:abstractNum>
  <w:abstractNum w:abstractNumId="10" w15:restartNumberingAfterBreak="0">
    <w:nsid w:val="55183852"/>
    <w:multiLevelType w:val="hybridMultilevel"/>
    <w:tmpl w:val="06DEC2D4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58690D77"/>
    <w:multiLevelType w:val="hybridMultilevel"/>
    <w:tmpl w:val="795EA344"/>
    <w:lvl w:ilvl="0" w:tplc="0DDA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11A5"/>
    <w:multiLevelType w:val="hybridMultilevel"/>
    <w:tmpl w:val="83C21BDA"/>
    <w:lvl w:ilvl="0" w:tplc="C99E512A">
      <w:start w:val="1"/>
      <w:numFmt w:val="lowerLetter"/>
      <w:lvlText w:val="%1)"/>
      <w:lvlJc w:val="left"/>
      <w:pPr>
        <w:ind w:left="381" w:hanging="245"/>
      </w:pPr>
      <w:rPr>
        <w:rFonts w:ascii="Arial" w:eastAsia="Times New Roman" w:hAnsi="Arial" w:cs="Arial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F2F08978">
      <w:numFmt w:val="bullet"/>
      <w:lvlText w:val="•"/>
      <w:lvlJc w:val="left"/>
      <w:pPr>
        <w:ind w:left="1308" w:hanging="245"/>
      </w:pPr>
      <w:rPr>
        <w:rFonts w:hint="default"/>
        <w:lang w:val="en-US" w:eastAsia="en-US" w:bidi="ar-SA"/>
      </w:rPr>
    </w:lvl>
    <w:lvl w:ilvl="2" w:tplc="4F7A5D14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44F24422">
      <w:numFmt w:val="bullet"/>
      <w:lvlText w:val="•"/>
      <w:lvlJc w:val="left"/>
      <w:pPr>
        <w:ind w:left="3164" w:hanging="245"/>
      </w:pPr>
      <w:rPr>
        <w:rFonts w:hint="default"/>
        <w:lang w:val="en-US" w:eastAsia="en-US" w:bidi="ar-SA"/>
      </w:rPr>
    </w:lvl>
    <w:lvl w:ilvl="4" w:tplc="39F61112">
      <w:numFmt w:val="bullet"/>
      <w:lvlText w:val="•"/>
      <w:lvlJc w:val="left"/>
      <w:pPr>
        <w:ind w:left="4092" w:hanging="245"/>
      </w:pPr>
      <w:rPr>
        <w:rFonts w:hint="default"/>
        <w:lang w:val="en-US" w:eastAsia="en-US" w:bidi="ar-SA"/>
      </w:rPr>
    </w:lvl>
    <w:lvl w:ilvl="5" w:tplc="51B2ACC4">
      <w:numFmt w:val="bullet"/>
      <w:lvlText w:val="•"/>
      <w:lvlJc w:val="left"/>
      <w:pPr>
        <w:ind w:left="5020" w:hanging="245"/>
      </w:pPr>
      <w:rPr>
        <w:rFonts w:hint="default"/>
        <w:lang w:val="en-US" w:eastAsia="en-US" w:bidi="ar-SA"/>
      </w:rPr>
    </w:lvl>
    <w:lvl w:ilvl="6" w:tplc="87CE7250">
      <w:numFmt w:val="bullet"/>
      <w:lvlText w:val="•"/>
      <w:lvlJc w:val="left"/>
      <w:pPr>
        <w:ind w:left="5948" w:hanging="245"/>
      </w:pPr>
      <w:rPr>
        <w:rFonts w:hint="default"/>
        <w:lang w:val="en-US" w:eastAsia="en-US" w:bidi="ar-SA"/>
      </w:rPr>
    </w:lvl>
    <w:lvl w:ilvl="7" w:tplc="05B672EA">
      <w:numFmt w:val="bullet"/>
      <w:lvlText w:val="•"/>
      <w:lvlJc w:val="left"/>
      <w:pPr>
        <w:ind w:left="6876" w:hanging="245"/>
      </w:pPr>
      <w:rPr>
        <w:rFonts w:hint="default"/>
        <w:lang w:val="en-US" w:eastAsia="en-US" w:bidi="ar-SA"/>
      </w:rPr>
    </w:lvl>
    <w:lvl w:ilvl="8" w:tplc="EA4CFD70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6D8A2508"/>
    <w:multiLevelType w:val="hybridMultilevel"/>
    <w:tmpl w:val="BC00BC4C"/>
    <w:lvl w:ilvl="0" w:tplc="2488EF70">
      <w:start w:val="1"/>
      <w:numFmt w:val="lowerLetter"/>
      <w:lvlText w:val="%1)"/>
      <w:lvlJc w:val="left"/>
      <w:pPr>
        <w:ind w:left="14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26AAA7FE">
      <w:numFmt w:val="bullet"/>
      <w:lvlText w:val="•"/>
      <w:lvlJc w:val="left"/>
      <w:pPr>
        <w:ind w:left="1092" w:hanging="243"/>
      </w:pPr>
      <w:rPr>
        <w:rFonts w:hint="default"/>
        <w:lang w:val="en-US" w:eastAsia="en-US" w:bidi="ar-SA"/>
      </w:rPr>
    </w:lvl>
    <w:lvl w:ilvl="2" w:tplc="3A6CAB42">
      <w:numFmt w:val="bullet"/>
      <w:lvlText w:val="•"/>
      <w:lvlJc w:val="left"/>
      <w:pPr>
        <w:ind w:left="2044" w:hanging="243"/>
      </w:pPr>
      <w:rPr>
        <w:rFonts w:hint="default"/>
        <w:lang w:val="en-US" w:eastAsia="en-US" w:bidi="ar-SA"/>
      </w:rPr>
    </w:lvl>
    <w:lvl w:ilvl="3" w:tplc="86D6279C">
      <w:numFmt w:val="bullet"/>
      <w:lvlText w:val="•"/>
      <w:lvlJc w:val="left"/>
      <w:pPr>
        <w:ind w:left="2996" w:hanging="243"/>
      </w:pPr>
      <w:rPr>
        <w:rFonts w:hint="default"/>
        <w:lang w:val="en-US" w:eastAsia="en-US" w:bidi="ar-SA"/>
      </w:rPr>
    </w:lvl>
    <w:lvl w:ilvl="4" w:tplc="1152E522">
      <w:numFmt w:val="bullet"/>
      <w:lvlText w:val="•"/>
      <w:lvlJc w:val="left"/>
      <w:pPr>
        <w:ind w:left="3948" w:hanging="243"/>
      </w:pPr>
      <w:rPr>
        <w:rFonts w:hint="default"/>
        <w:lang w:val="en-US" w:eastAsia="en-US" w:bidi="ar-SA"/>
      </w:rPr>
    </w:lvl>
    <w:lvl w:ilvl="5" w:tplc="E9F4BA82">
      <w:numFmt w:val="bullet"/>
      <w:lvlText w:val="•"/>
      <w:lvlJc w:val="left"/>
      <w:pPr>
        <w:ind w:left="4900" w:hanging="243"/>
      </w:pPr>
      <w:rPr>
        <w:rFonts w:hint="default"/>
        <w:lang w:val="en-US" w:eastAsia="en-US" w:bidi="ar-SA"/>
      </w:rPr>
    </w:lvl>
    <w:lvl w:ilvl="6" w:tplc="8C08B786">
      <w:numFmt w:val="bullet"/>
      <w:lvlText w:val="•"/>
      <w:lvlJc w:val="left"/>
      <w:pPr>
        <w:ind w:left="5852" w:hanging="243"/>
      </w:pPr>
      <w:rPr>
        <w:rFonts w:hint="default"/>
        <w:lang w:val="en-US" w:eastAsia="en-US" w:bidi="ar-SA"/>
      </w:rPr>
    </w:lvl>
    <w:lvl w:ilvl="7" w:tplc="330CBA98">
      <w:numFmt w:val="bullet"/>
      <w:lvlText w:val="•"/>
      <w:lvlJc w:val="left"/>
      <w:pPr>
        <w:ind w:left="6804" w:hanging="243"/>
      </w:pPr>
      <w:rPr>
        <w:rFonts w:hint="default"/>
        <w:lang w:val="en-US" w:eastAsia="en-US" w:bidi="ar-SA"/>
      </w:rPr>
    </w:lvl>
    <w:lvl w:ilvl="8" w:tplc="DB0A9170">
      <w:numFmt w:val="bullet"/>
      <w:lvlText w:val="•"/>
      <w:lvlJc w:val="left"/>
      <w:pPr>
        <w:ind w:left="7756" w:hanging="243"/>
      </w:pPr>
      <w:rPr>
        <w:rFonts w:hint="default"/>
        <w:lang w:val="en-US" w:eastAsia="en-US" w:bidi="ar-SA"/>
      </w:rPr>
    </w:lvl>
  </w:abstractNum>
  <w:abstractNum w:abstractNumId="14" w15:restartNumberingAfterBreak="0">
    <w:nsid w:val="7C452B5C"/>
    <w:multiLevelType w:val="hybridMultilevel"/>
    <w:tmpl w:val="32ECE5C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287592781">
    <w:abstractNumId w:val="12"/>
  </w:num>
  <w:num w:numId="2" w16cid:durableId="540482012">
    <w:abstractNumId w:val="4"/>
  </w:num>
  <w:num w:numId="3" w16cid:durableId="724719518">
    <w:abstractNumId w:val="9"/>
  </w:num>
  <w:num w:numId="4" w16cid:durableId="1932352713">
    <w:abstractNumId w:val="2"/>
  </w:num>
  <w:num w:numId="5" w16cid:durableId="235749646">
    <w:abstractNumId w:val="1"/>
  </w:num>
  <w:num w:numId="6" w16cid:durableId="2096323364">
    <w:abstractNumId w:val="13"/>
  </w:num>
  <w:num w:numId="7" w16cid:durableId="380057745">
    <w:abstractNumId w:val="8"/>
  </w:num>
  <w:num w:numId="8" w16cid:durableId="949975929">
    <w:abstractNumId w:val="6"/>
  </w:num>
  <w:num w:numId="9" w16cid:durableId="586232708">
    <w:abstractNumId w:val="14"/>
  </w:num>
  <w:num w:numId="10" w16cid:durableId="2060811815">
    <w:abstractNumId w:val="0"/>
  </w:num>
  <w:num w:numId="11" w16cid:durableId="634063016">
    <w:abstractNumId w:val="10"/>
  </w:num>
  <w:num w:numId="12" w16cid:durableId="2068989426">
    <w:abstractNumId w:val="5"/>
  </w:num>
  <w:num w:numId="13" w16cid:durableId="707265796">
    <w:abstractNumId w:val="3"/>
  </w:num>
  <w:num w:numId="14" w16cid:durableId="1196238424">
    <w:abstractNumId w:val="7"/>
  </w:num>
  <w:num w:numId="15" w16cid:durableId="65226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5F"/>
    <w:rsid w:val="00020EF0"/>
    <w:rsid w:val="00296D93"/>
    <w:rsid w:val="00313CF2"/>
    <w:rsid w:val="005376CD"/>
    <w:rsid w:val="006E5FD3"/>
    <w:rsid w:val="007F2123"/>
    <w:rsid w:val="009F054F"/>
    <w:rsid w:val="00A35EA2"/>
    <w:rsid w:val="00B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8460"/>
  <w15:chartTrackingRefBased/>
  <w15:docId w15:val="{C815C6A5-88E0-48B1-9C44-8971EF2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2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2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25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2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25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2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2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2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2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25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5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25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2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2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2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2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32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2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32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2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32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325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25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25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325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City</dc:creator>
  <cp:keywords/>
  <dc:description/>
  <cp:lastModifiedBy>Office City</cp:lastModifiedBy>
  <cp:revision>1</cp:revision>
  <cp:lastPrinted>2024-04-18T15:00:00Z</cp:lastPrinted>
  <dcterms:created xsi:type="dcterms:W3CDTF">2024-04-18T13:07:00Z</dcterms:created>
  <dcterms:modified xsi:type="dcterms:W3CDTF">2024-04-18T15:03:00Z</dcterms:modified>
</cp:coreProperties>
</file>